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EC4" w:rsidRPr="008D27E7" w:rsidRDefault="00F5754E" w:rsidP="00EC7FCA">
      <w:pPr>
        <w:ind w:left="708" w:firstLine="426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T="0" distB="0" distL="0" distR="0">
            <wp:extent cx="552450" cy="730250"/>
            <wp:effectExtent l="0" t="0" r="0" b="0"/>
            <wp:docPr id="1" name="Slika 1" descr="http://tbn0.google.com/images?q=tbn:8lIypWC5bJjP1M:http://www.hnv.org.yu/images/grb-rh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bn0.google.com/images?q=tbn:8lIypWC5bJjP1M:http://www.hnv.org.yu/images/grb-rh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EC4" w:rsidRPr="007A6D47" w:rsidRDefault="00DF3EC4" w:rsidP="00DF3EC4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="00DF3EC4" w:rsidRPr="007A6D47" w:rsidRDefault="00DF3EC4" w:rsidP="00DF3EC4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="00DF3EC4" w:rsidRPr="007A6D47" w:rsidRDefault="00DF3EC4" w:rsidP="00DF3EC4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="00DF3EC4" w:rsidRPr="007A6D47" w:rsidRDefault="00DF3EC4" w:rsidP="00DF3EC4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="00EE39FE" w:rsidRPr="007A6D47" w:rsidRDefault="00EE39FE" w:rsidP="00EE39FE">
      <w:pPr>
        <w:rPr>
          <w:b/>
          <w:sz w:val="20"/>
          <w:szCs w:val="20"/>
        </w:rPr>
      </w:pPr>
    </w:p>
    <w:p w:rsidR="008F05C8" w:rsidRDefault="008F05C8" w:rsidP="00C427ED">
      <w:pPr>
        <w:jc w:val="right"/>
        <w:rPr>
          <w:b/>
          <w:sz w:val="22"/>
          <w:szCs w:val="22"/>
        </w:rPr>
      </w:pPr>
      <w:proofErr w:type="spellStart"/>
      <w:r w:rsidRPr="00470718">
        <w:rPr>
          <w:b/>
          <w:sz w:val="22"/>
          <w:szCs w:val="22"/>
        </w:rPr>
        <w:t>Posl</w:t>
      </w:r>
      <w:proofErr w:type="spellEnd"/>
      <w:r w:rsidRPr="00470718">
        <w:rPr>
          <w:b/>
          <w:sz w:val="22"/>
          <w:szCs w:val="22"/>
        </w:rPr>
        <w:t xml:space="preserve">. br. </w:t>
      </w:r>
      <w:r w:rsidR="00EE39FE">
        <w:rPr>
          <w:b/>
          <w:sz w:val="22"/>
          <w:szCs w:val="22"/>
        </w:rPr>
        <w:t>6</w:t>
      </w:r>
      <w:r w:rsidRPr="00470718">
        <w:rPr>
          <w:b/>
          <w:sz w:val="22"/>
          <w:szCs w:val="22"/>
        </w:rPr>
        <w:t>-St.</w:t>
      </w:r>
      <w:r w:rsidR="00C427ED" w:rsidRPr="00C427ED">
        <w:rPr>
          <w:b/>
          <w:sz w:val="22"/>
          <w:szCs w:val="22"/>
        </w:rPr>
        <w:t xml:space="preserve"> </w:t>
      </w:r>
      <w:r w:rsidR="00D4163E">
        <w:rPr>
          <w:b/>
          <w:sz w:val="22"/>
          <w:szCs w:val="22"/>
        </w:rPr>
        <w:t>1</w:t>
      </w:r>
      <w:r w:rsidR="006045A0">
        <w:rPr>
          <w:b/>
          <w:sz w:val="22"/>
          <w:szCs w:val="22"/>
        </w:rPr>
        <w:t>7</w:t>
      </w:r>
      <w:r w:rsidR="00C427ED" w:rsidRPr="00C427ED">
        <w:rPr>
          <w:b/>
          <w:sz w:val="22"/>
          <w:szCs w:val="22"/>
        </w:rPr>
        <w:t>/201</w:t>
      </w:r>
      <w:r w:rsidR="005B57DA">
        <w:rPr>
          <w:b/>
          <w:sz w:val="22"/>
          <w:szCs w:val="22"/>
        </w:rPr>
        <w:t>2</w:t>
      </w:r>
      <w:bookmarkStart w:id="0" w:name="_GoBack"/>
      <w:bookmarkEnd w:id="0"/>
      <w:r w:rsidR="006952A4">
        <w:rPr>
          <w:b/>
          <w:sz w:val="22"/>
          <w:szCs w:val="22"/>
        </w:rPr>
        <w:t>-</w:t>
      </w:r>
      <w:r w:rsidR="00D4163E">
        <w:rPr>
          <w:b/>
          <w:sz w:val="22"/>
          <w:szCs w:val="22"/>
        </w:rPr>
        <w:t>170</w:t>
      </w:r>
    </w:p>
    <w:p w:rsidR="00C427ED" w:rsidRPr="00470718" w:rsidRDefault="00C427ED" w:rsidP="00C427ED">
      <w:pPr>
        <w:jc w:val="right"/>
        <w:rPr>
          <w:b/>
          <w:sz w:val="22"/>
          <w:szCs w:val="22"/>
        </w:rPr>
      </w:pPr>
    </w:p>
    <w:p w:rsidR="00BF32A7" w:rsidRPr="00470718" w:rsidRDefault="00BF32A7">
      <w:pPr>
        <w:jc w:val="center"/>
        <w:rPr>
          <w:b/>
          <w:sz w:val="22"/>
          <w:szCs w:val="22"/>
        </w:rPr>
      </w:pPr>
    </w:p>
    <w:p w:rsidR="0082559F" w:rsidRPr="0082559F" w:rsidRDefault="0082559F" w:rsidP="0082559F">
      <w:pPr>
        <w:jc w:val="center"/>
        <w:rPr>
          <w:b/>
          <w:sz w:val="22"/>
          <w:szCs w:val="22"/>
        </w:rPr>
      </w:pPr>
      <w:r w:rsidRPr="0082559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</w:t>
      </w:r>
      <w:r w:rsidRPr="0082559F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A</w:t>
      </w:r>
    </w:p>
    <w:p w:rsidR="0082559F" w:rsidRDefault="0082559F">
      <w:pPr>
        <w:jc w:val="center"/>
        <w:rPr>
          <w:b/>
          <w:sz w:val="22"/>
          <w:szCs w:val="22"/>
        </w:rPr>
      </w:pPr>
    </w:p>
    <w:p w:rsidR="008F05C8" w:rsidRPr="00470718" w:rsidRDefault="008F05C8">
      <w:pPr>
        <w:jc w:val="center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R J E Š E N J E</w:t>
      </w:r>
    </w:p>
    <w:p w:rsidR="008F05C8" w:rsidRPr="00470718" w:rsidRDefault="008F05C8">
      <w:pPr>
        <w:jc w:val="both"/>
        <w:rPr>
          <w:sz w:val="22"/>
          <w:szCs w:val="22"/>
        </w:rPr>
      </w:pPr>
    </w:p>
    <w:p w:rsidR="00EE39FE" w:rsidRPr="004C6030" w:rsidRDefault="00EC7FCA" w:rsidP="00EE39FE">
      <w:pPr>
        <w:ind w:firstLine="720"/>
        <w:jc w:val="both"/>
        <w:rPr>
          <w:sz w:val="22"/>
          <w:szCs w:val="22"/>
        </w:rPr>
      </w:pPr>
      <w:r w:rsidRPr="00EC7FCA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D4163E" w:rsidRPr="00D4163E">
        <w:rPr>
          <w:bCs/>
          <w:sz w:val="22"/>
          <w:szCs w:val="22"/>
        </w:rPr>
        <w:t xml:space="preserve">OPUZENKA dioničko društvo za trgovinu „u stečaju“, Metković, Put </w:t>
      </w:r>
      <w:proofErr w:type="spellStart"/>
      <w:r w:rsidR="00D4163E" w:rsidRPr="00D4163E">
        <w:rPr>
          <w:bCs/>
          <w:sz w:val="22"/>
          <w:szCs w:val="22"/>
        </w:rPr>
        <w:t>Narone</w:t>
      </w:r>
      <w:proofErr w:type="spellEnd"/>
      <w:r w:rsidR="00D4163E" w:rsidRPr="00D4163E">
        <w:rPr>
          <w:bCs/>
          <w:sz w:val="22"/>
          <w:szCs w:val="22"/>
        </w:rPr>
        <w:t xml:space="preserve"> </w:t>
      </w:r>
      <w:proofErr w:type="spellStart"/>
      <w:r w:rsidR="00D4163E" w:rsidRPr="00D4163E">
        <w:rPr>
          <w:bCs/>
          <w:sz w:val="22"/>
          <w:szCs w:val="22"/>
        </w:rPr>
        <w:t>bb</w:t>
      </w:r>
      <w:proofErr w:type="spellEnd"/>
      <w:r w:rsidR="00D4163E" w:rsidRPr="00D4163E">
        <w:rPr>
          <w:bCs/>
          <w:sz w:val="22"/>
          <w:szCs w:val="22"/>
        </w:rPr>
        <w:t>, MBS: 060014499, OIB 58765781267, Metković, Kralja Zvonimira 4/D, MBS 060145915, OIB: 78006550250, zastupano po stečajnom upravitelju Ivani Sušić iz Dubrovnika,</w:t>
      </w:r>
      <w:r w:rsidR="006952A4" w:rsidRPr="003C14C7">
        <w:rPr>
          <w:sz w:val="22"/>
          <w:szCs w:val="22"/>
        </w:rPr>
        <w:t xml:space="preserve"> </w:t>
      </w:r>
      <w:r w:rsidR="006952A4">
        <w:rPr>
          <w:sz w:val="22"/>
          <w:szCs w:val="22"/>
        </w:rPr>
        <w:t>izvan ročišta,</w:t>
      </w:r>
      <w:r w:rsidR="00EE39FE" w:rsidRPr="004C6030">
        <w:rPr>
          <w:sz w:val="22"/>
          <w:szCs w:val="22"/>
        </w:rPr>
        <w:t xml:space="preserve"> dana </w:t>
      </w:r>
      <w:r w:rsidR="000B4334">
        <w:rPr>
          <w:sz w:val="22"/>
          <w:szCs w:val="22"/>
        </w:rPr>
        <w:t>1</w:t>
      </w:r>
      <w:r w:rsidR="00ED5DD7">
        <w:rPr>
          <w:sz w:val="22"/>
          <w:szCs w:val="22"/>
        </w:rPr>
        <w:t>4</w:t>
      </w:r>
      <w:r w:rsidR="00EE39FE" w:rsidRPr="004C6030">
        <w:rPr>
          <w:sz w:val="22"/>
          <w:szCs w:val="22"/>
        </w:rPr>
        <w:t xml:space="preserve">. </w:t>
      </w:r>
      <w:r w:rsidR="007E5705">
        <w:rPr>
          <w:sz w:val="22"/>
          <w:szCs w:val="22"/>
        </w:rPr>
        <w:t>lipnja</w:t>
      </w:r>
      <w:r w:rsidR="00EE39FE" w:rsidRPr="004C6030">
        <w:rPr>
          <w:sz w:val="22"/>
          <w:szCs w:val="22"/>
        </w:rPr>
        <w:t xml:space="preserve"> 201</w:t>
      </w:r>
      <w:r w:rsidR="000B4334">
        <w:rPr>
          <w:sz w:val="22"/>
          <w:szCs w:val="22"/>
        </w:rPr>
        <w:t>8</w:t>
      </w:r>
      <w:r w:rsidR="00EE39FE" w:rsidRPr="004C6030">
        <w:rPr>
          <w:sz w:val="22"/>
          <w:szCs w:val="22"/>
        </w:rPr>
        <w:t>. godine</w:t>
      </w:r>
    </w:p>
    <w:p w:rsidR="008F05C8" w:rsidRPr="00EE39FE" w:rsidRDefault="008F05C8">
      <w:pPr>
        <w:jc w:val="center"/>
        <w:rPr>
          <w:b/>
          <w:sz w:val="16"/>
          <w:szCs w:val="16"/>
        </w:rPr>
      </w:pPr>
    </w:p>
    <w:p w:rsidR="00EE39FE" w:rsidRPr="00EE39FE" w:rsidRDefault="00EE39FE">
      <w:pPr>
        <w:jc w:val="center"/>
        <w:rPr>
          <w:b/>
          <w:sz w:val="16"/>
          <w:szCs w:val="16"/>
        </w:rPr>
      </w:pPr>
    </w:p>
    <w:p w:rsidR="008F05C8" w:rsidRPr="00470718" w:rsidRDefault="008F05C8">
      <w:pPr>
        <w:jc w:val="center"/>
        <w:rPr>
          <w:sz w:val="22"/>
          <w:szCs w:val="22"/>
        </w:rPr>
      </w:pPr>
      <w:r w:rsidRPr="00470718">
        <w:rPr>
          <w:b/>
          <w:sz w:val="22"/>
          <w:szCs w:val="22"/>
        </w:rPr>
        <w:t>r i j e š i o      j e</w:t>
      </w:r>
    </w:p>
    <w:p w:rsidR="008F05C8" w:rsidRPr="00470718" w:rsidRDefault="008F05C8">
      <w:pPr>
        <w:jc w:val="both"/>
        <w:rPr>
          <w:sz w:val="22"/>
          <w:szCs w:val="22"/>
        </w:rPr>
      </w:pPr>
    </w:p>
    <w:p w:rsidR="00EE39FE" w:rsidRDefault="00412E42" w:rsidP="000C4A1B">
      <w:pPr>
        <w:ind w:firstLine="705"/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Određuje se ročište skupštine vjerovnika za </w:t>
      </w:r>
      <w:r w:rsidR="00470718" w:rsidRPr="00470718">
        <w:rPr>
          <w:b/>
          <w:sz w:val="22"/>
          <w:szCs w:val="22"/>
        </w:rPr>
        <w:t xml:space="preserve">dan </w:t>
      </w:r>
      <w:r w:rsidR="00ED5DD7">
        <w:rPr>
          <w:b/>
          <w:sz w:val="22"/>
          <w:szCs w:val="22"/>
        </w:rPr>
        <w:t>5</w:t>
      </w:r>
      <w:r w:rsidRPr="00470718">
        <w:rPr>
          <w:b/>
          <w:sz w:val="22"/>
          <w:szCs w:val="22"/>
        </w:rPr>
        <w:t xml:space="preserve">. </w:t>
      </w:r>
      <w:r w:rsidR="00ED5DD7">
        <w:rPr>
          <w:b/>
          <w:sz w:val="22"/>
          <w:szCs w:val="22"/>
        </w:rPr>
        <w:t>srpnja</w:t>
      </w:r>
      <w:r w:rsidR="006952A4">
        <w:rPr>
          <w:b/>
          <w:sz w:val="22"/>
          <w:szCs w:val="22"/>
        </w:rPr>
        <w:t xml:space="preserve"> 201</w:t>
      </w:r>
      <w:r w:rsidR="000B4334">
        <w:rPr>
          <w:b/>
          <w:sz w:val="22"/>
          <w:szCs w:val="22"/>
        </w:rPr>
        <w:t>8</w:t>
      </w:r>
      <w:r w:rsidR="006952A4">
        <w:rPr>
          <w:b/>
          <w:sz w:val="22"/>
          <w:szCs w:val="22"/>
        </w:rPr>
        <w:t>.</w:t>
      </w:r>
      <w:r w:rsidRPr="00470718">
        <w:rPr>
          <w:b/>
          <w:sz w:val="22"/>
          <w:szCs w:val="22"/>
        </w:rPr>
        <w:t xml:space="preserve"> godine u </w:t>
      </w:r>
      <w:r w:rsidR="007E5705">
        <w:rPr>
          <w:b/>
          <w:sz w:val="22"/>
          <w:szCs w:val="22"/>
        </w:rPr>
        <w:t>9,30</w:t>
      </w:r>
      <w:r w:rsidRPr="00470718">
        <w:rPr>
          <w:b/>
          <w:sz w:val="22"/>
          <w:szCs w:val="22"/>
        </w:rPr>
        <w:t xml:space="preserve"> sati</w:t>
      </w:r>
      <w:r w:rsidRPr="00470718">
        <w:rPr>
          <w:sz w:val="22"/>
          <w:szCs w:val="22"/>
        </w:rPr>
        <w:t xml:space="preserve"> u prostorijama </w:t>
      </w:r>
      <w:r w:rsidR="00B67D8B" w:rsidRPr="00B67D8B">
        <w:rPr>
          <w:sz w:val="22"/>
          <w:szCs w:val="22"/>
        </w:rPr>
        <w:t>Trgovačkog suda u Splitu, Stalna služba u Dubrovniku, Dr. Ante Starčevića 23, sudnica 2, na kojoj će se</w:t>
      </w:r>
      <w:r w:rsidR="00B67D8B">
        <w:rPr>
          <w:sz w:val="22"/>
          <w:szCs w:val="22"/>
        </w:rPr>
        <w:t xml:space="preserve"> raspraviti i glasovati o:</w:t>
      </w:r>
    </w:p>
    <w:p w:rsidR="00B67D8B" w:rsidRDefault="00B67D8B" w:rsidP="00B67D8B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izvješću stečajnog upravitelja,</w:t>
      </w:r>
    </w:p>
    <w:p w:rsidR="00B67D8B" w:rsidRPr="00B67D8B" w:rsidRDefault="0087100F" w:rsidP="00B67D8B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odobrenju stečajnom upravitelju za sklapanje ugovora o zakupu sa Republika Hrvatska Ministarstvo unutarnjih poslova za razdoblje od 3 godine,</w:t>
      </w:r>
    </w:p>
    <w:p w:rsidR="00B507C2" w:rsidRDefault="008759D4" w:rsidP="00EE39FE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B507C2">
        <w:rPr>
          <w:sz w:val="22"/>
          <w:szCs w:val="22"/>
        </w:rPr>
        <w:t>tečajnom planu.</w:t>
      </w:r>
    </w:p>
    <w:p w:rsidR="00DF3EC4" w:rsidRDefault="00DF3EC4" w:rsidP="00DF3EC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Uvid u </w:t>
      </w:r>
      <w:r w:rsidR="008759D4">
        <w:rPr>
          <w:sz w:val="22"/>
          <w:szCs w:val="22"/>
        </w:rPr>
        <w:t>s</w:t>
      </w:r>
      <w:r>
        <w:rPr>
          <w:sz w:val="22"/>
          <w:szCs w:val="22"/>
        </w:rPr>
        <w:t>tečajni plan može se izvršiti u pisarnici stečajnog suda.</w:t>
      </w:r>
    </w:p>
    <w:p w:rsidR="00470718" w:rsidRPr="00470718" w:rsidRDefault="00470718" w:rsidP="003E5C2D">
      <w:pPr>
        <w:jc w:val="both"/>
        <w:rPr>
          <w:sz w:val="22"/>
          <w:szCs w:val="22"/>
        </w:rPr>
      </w:pPr>
    </w:p>
    <w:p w:rsidR="003E5C2D" w:rsidRPr="00470718" w:rsidRDefault="003E5C2D" w:rsidP="003E5C2D">
      <w:pPr>
        <w:pStyle w:val="Naslov1"/>
        <w:rPr>
          <w:sz w:val="22"/>
          <w:szCs w:val="22"/>
        </w:rPr>
      </w:pPr>
      <w:r w:rsidRPr="00470718">
        <w:rPr>
          <w:sz w:val="22"/>
          <w:szCs w:val="22"/>
        </w:rPr>
        <w:t xml:space="preserve">U Dubrovniku, dana </w:t>
      </w:r>
      <w:r w:rsidR="0087100F">
        <w:rPr>
          <w:sz w:val="22"/>
          <w:szCs w:val="22"/>
        </w:rPr>
        <w:t>14</w:t>
      </w:r>
      <w:r w:rsidRPr="00470718">
        <w:rPr>
          <w:sz w:val="22"/>
          <w:szCs w:val="22"/>
        </w:rPr>
        <w:t>.</w:t>
      </w:r>
      <w:r w:rsidR="00D22A23" w:rsidRPr="00470718">
        <w:rPr>
          <w:sz w:val="22"/>
          <w:szCs w:val="22"/>
        </w:rPr>
        <w:t xml:space="preserve"> </w:t>
      </w:r>
      <w:r w:rsidR="007E5705">
        <w:rPr>
          <w:sz w:val="22"/>
          <w:szCs w:val="22"/>
        </w:rPr>
        <w:t>lipnja</w:t>
      </w:r>
      <w:r w:rsidRPr="00470718">
        <w:rPr>
          <w:sz w:val="22"/>
          <w:szCs w:val="22"/>
        </w:rPr>
        <w:t xml:space="preserve"> 20</w:t>
      </w:r>
      <w:r w:rsidR="00EE39FE">
        <w:rPr>
          <w:sz w:val="22"/>
          <w:szCs w:val="22"/>
        </w:rPr>
        <w:t>1</w:t>
      </w:r>
      <w:r w:rsidR="00AE08C8">
        <w:rPr>
          <w:sz w:val="22"/>
          <w:szCs w:val="22"/>
        </w:rPr>
        <w:t>8</w:t>
      </w:r>
      <w:r w:rsidRPr="00470718">
        <w:rPr>
          <w:sz w:val="22"/>
          <w:szCs w:val="22"/>
        </w:rPr>
        <w:t>.</w:t>
      </w:r>
      <w:r w:rsidR="004714BC" w:rsidRPr="00470718">
        <w:rPr>
          <w:sz w:val="22"/>
          <w:szCs w:val="22"/>
        </w:rPr>
        <w:t xml:space="preserve"> </w:t>
      </w:r>
      <w:r w:rsidRPr="00470718">
        <w:rPr>
          <w:sz w:val="22"/>
          <w:szCs w:val="22"/>
        </w:rPr>
        <w:t>godine</w:t>
      </w:r>
    </w:p>
    <w:p w:rsidR="003E5C2D" w:rsidRPr="00470718" w:rsidRDefault="003E5C2D" w:rsidP="003E5C2D">
      <w:pPr>
        <w:jc w:val="both"/>
        <w:rPr>
          <w:sz w:val="22"/>
          <w:szCs w:val="22"/>
        </w:rPr>
      </w:pPr>
    </w:p>
    <w:p w:rsidR="003E5C2D" w:rsidRPr="00470718" w:rsidRDefault="00FA1808" w:rsidP="003E5C2D">
      <w:pPr>
        <w:jc w:val="both"/>
        <w:rPr>
          <w:b/>
          <w:sz w:val="22"/>
          <w:szCs w:val="22"/>
        </w:rPr>
      </w:pP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Stečajni sudac:</w:t>
      </w:r>
    </w:p>
    <w:p w:rsidR="003E5C2D" w:rsidRPr="00470718" w:rsidRDefault="003E5C2D" w:rsidP="003E5C2D">
      <w:pPr>
        <w:jc w:val="both"/>
        <w:rPr>
          <w:b/>
          <w:sz w:val="22"/>
          <w:szCs w:val="22"/>
        </w:rPr>
      </w:pPr>
    </w:p>
    <w:p w:rsidR="003E5C2D" w:rsidRDefault="00FA1808" w:rsidP="003E5C2D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Srđan Gavranić</w:t>
      </w:r>
    </w:p>
    <w:p w:rsidR="00CE1E26" w:rsidRDefault="00CE1E26" w:rsidP="003E5C2D">
      <w:pPr>
        <w:jc w:val="both"/>
        <w:rPr>
          <w:b/>
          <w:sz w:val="22"/>
          <w:szCs w:val="22"/>
        </w:rPr>
      </w:pPr>
    </w:p>
    <w:p w:rsidR="00CE1E26" w:rsidRPr="00470718" w:rsidRDefault="00CE1E26" w:rsidP="003E5C2D">
      <w:pPr>
        <w:jc w:val="both"/>
        <w:rPr>
          <w:b/>
          <w:sz w:val="22"/>
          <w:szCs w:val="22"/>
        </w:rPr>
      </w:pPr>
    </w:p>
    <w:p w:rsidR="00BA3BD0" w:rsidRDefault="00BA3BD0" w:rsidP="003E5C2D">
      <w:pPr>
        <w:jc w:val="both"/>
        <w:rPr>
          <w:b/>
          <w:sz w:val="22"/>
          <w:szCs w:val="22"/>
        </w:rPr>
      </w:pPr>
    </w:p>
    <w:p w:rsidR="00BA3BD0" w:rsidRDefault="00BA3BD0" w:rsidP="003E5C2D">
      <w:pPr>
        <w:jc w:val="both"/>
        <w:rPr>
          <w:b/>
          <w:sz w:val="22"/>
          <w:szCs w:val="22"/>
        </w:rPr>
      </w:pPr>
    </w:p>
    <w:p w:rsidR="003E5C2D" w:rsidRPr="00470718" w:rsidRDefault="003E5C2D" w:rsidP="003E5C2D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POUKA O PRAVNOM LIJEKU</w:t>
      </w:r>
    </w:p>
    <w:p w:rsidR="00BA3BD0" w:rsidRDefault="003E5C2D" w:rsidP="003E5C2D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>Protiv ovog rješenj</w:t>
      </w:r>
      <w:r w:rsidR="00BA3BD0">
        <w:rPr>
          <w:sz w:val="22"/>
          <w:szCs w:val="22"/>
        </w:rPr>
        <w:t>a nije</w:t>
      </w:r>
      <w:r w:rsidRPr="00470718">
        <w:rPr>
          <w:sz w:val="22"/>
          <w:szCs w:val="22"/>
        </w:rPr>
        <w:t xml:space="preserve"> dopušteno izjaviti žalbu.</w:t>
      </w:r>
    </w:p>
    <w:p w:rsidR="003E5C2D" w:rsidRPr="00470718" w:rsidRDefault="003E5C2D" w:rsidP="003E5C2D">
      <w:pPr>
        <w:jc w:val="both"/>
        <w:rPr>
          <w:b/>
          <w:sz w:val="22"/>
          <w:szCs w:val="22"/>
        </w:rPr>
      </w:pPr>
    </w:p>
    <w:p w:rsidR="003E5C2D" w:rsidRPr="00470718" w:rsidRDefault="003E5C2D" w:rsidP="003E5C2D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DN-a</w:t>
      </w:r>
      <w:r w:rsidR="00BA3BD0">
        <w:rPr>
          <w:bCs/>
          <w:sz w:val="22"/>
          <w:szCs w:val="22"/>
        </w:rPr>
        <w:t xml:space="preserve"> (</w:t>
      </w:r>
      <w:r w:rsidR="007E5705">
        <w:rPr>
          <w:bCs/>
          <w:sz w:val="22"/>
          <w:szCs w:val="22"/>
        </w:rPr>
        <w:t>1</w:t>
      </w:r>
      <w:r w:rsidR="0087100F">
        <w:rPr>
          <w:bCs/>
          <w:sz w:val="22"/>
          <w:szCs w:val="22"/>
        </w:rPr>
        <w:t>4</w:t>
      </w:r>
      <w:r w:rsidR="007E5705">
        <w:rPr>
          <w:bCs/>
          <w:sz w:val="22"/>
          <w:szCs w:val="22"/>
        </w:rPr>
        <w:t>.</w:t>
      </w:r>
      <w:r w:rsidR="00BA3BD0">
        <w:rPr>
          <w:bCs/>
          <w:sz w:val="22"/>
          <w:szCs w:val="22"/>
        </w:rPr>
        <w:t>0</w:t>
      </w:r>
      <w:r w:rsidR="007E5705">
        <w:rPr>
          <w:bCs/>
          <w:sz w:val="22"/>
          <w:szCs w:val="22"/>
        </w:rPr>
        <w:t>6</w:t>
      </w:r>
      <w:r w:rsidR="00BA3BD0">
        <w:rPr>
          <w:bCs/>
          <w:sz w:val="22"/>
          <w:szCs w:val="22"/>
        </w:rPr>
        <w:t>.201</w:t>
      </w:r>
      <w:r w:rsidR="00AE08C8">
        <w:rPr>
          <w:bCs/>
          <w:sz w:val="22"/>
          <w:szCs w:val="22"/>
        </w:rPr>
        <w:t>8</w:t>
      </w:r>
      <w:r w:rsidR="00BA3BD0">
        <w:rPr>
          <w:bCs/>
          <w:sz w:val="22"/>
          <w:szCs w:val="22"/>
        </w:rPr>
        <w:t>.g.)</w:t>
      </w:r>
      <w:r w:rsidRPr="00470718">
        <w:rPr>
          <w:b/>
          <w:sz w:val="22"/>
          <w:szCs w:val="22"/>
        </w:rPr>
        <w:t>:</w:t>
      </w:r>
    </w:p>
    <w:p w:rsidR="00BA3BD0" w:rsidRDefault="003E5C2D" w:rsidP="00BA3BD0">
      <w:pPr>
        <w:numPr>
          <w:ilvl w:val="0"/>
          <w:numId w:val="1"/>
        </w:numPr>
        <w:jc w:val="both"/>
        <w:rPr>
          <w:sz w:val="22"/>
          <w:szCs w:val="22"/>
        </w:rPr>
      </w:pPr>
      <w:r w:rsidRPr="00470718">
        <w:rPr>
          <w:sz w:val="22"/>
          <w:szCs w:val="22"/>
        </w:rPr>
        <w:t>stečajnom upravitelju,</w:t>
      </w:r>
      <w:r w:rsidR="00CE1E26">
        <w:rPr>
          <w:sz w:val="22"/>
          <w:szCs w:val="22"/>
        </w:rPr>
        <w:t xml:space="preserve"> putem e oglasne ploče,</w:t>
      </w:r>
    </w:p>
    <w:p w:rsidR="00BA3BD0" w:rsidRPr="00470718" w:rsidRDefault="00F5754E" w:rsidP="00BA3BD0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BA3BD0">
        <w:rPr>
          <w:sz w:val="22"/>
          <w:szCs w:val="22"/>
        </w:rPr>
        <w:t>oglasna ploča</w:t>
      </w:r>
      <w:r>
        <w:rPr>
          <w:sz w:val="22"/>
          <w:szCs w:val="22"/>
        </w:rPr>
        <w:t>, uz stečajni plan</w:t>
      </w:r>
      <w:r w:rsidR="00BA3BD0">
        <w:rPr>
          <w:sz w:val="22"/>
          <w:szCs w:val="22"/>
        </w:rPr>
        <w:t>.</w:t>
      </w:r>
    </w:p>
    <w:sectPr w:rsidR="00BA3BD0" w:rsidRPr="00470718" w:rsidSect="00EE39FE">
      <w:headerReference w:type="even" r:id="rId11"/>
      <w:headerReference w:type="default" r:id="rId12"/>
      <w:pgSz w:w="11906" w:h="16838"/>
      <w:pgMar w:top="1417" w:right="1417" w:bottom="71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AA3" w:rsidRDefault="00BF0AA3">
      <w:r>
        <w:separator/>
      </w:r>
    </w:p>
  </w:endnote>
  <w:endnote w:type="continuationSeparator" w:id="0">
    <w:p w:rsidR="00BF0AA3" w:rsidRDefault="00BF0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AA3" w:rsidRDefault="00BF0AA3">
      <w:r>
        <w:separator/>
      </w:r>
    </w:p>
  </w:footnote>
  <w:footnote w:type="continuationSeparator" w:id="0">
    <w:p w:rsidR="00BF0AA3" w:rsidRDefault="00BF0A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BD0" w:rsidRDefault="00BA3BD0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BA3BD0" w:rsidRDefault="00BA3BD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BD0" w:rsidRPr="00470718" w:rsidRDefault="00BA3BD0" w:rsidP="00520761">
    <w:pPr>
      <w:pStyle w:val="Zaglavlje"/>
      <w:jc w:val="right"/>
      <w:rPr>
        <w:b/>
        <w:sz w:val="22"/>
        <w:szCs w:val="22"/>
      </w:rPr>
    </w:pPr>
    <w:r w:rsidRPr="00470718">
      <w:rPr>
        <w:b/>
        <w:sz w:val="22"/>
        <w:szCs w:val="22"/>
      </w:rPr>
      <w:t>Posl.br. VI-St.17/07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51087"/>
    <w:multiLevelType w:val="hybridMultilevel"/>
    <w:tmpl w:val="B2DE75E6"/>
    <w:lvl w:ilvl="0" w:tplc="5DC24A8E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67FA2B93"/>
    <w:multiLevelType w:val="hybridMultilevel"/>
    <w:tmpl w:val="C498A72C"/>
    <w:lvl w:ilvl="0" w:tplc="EC5AE32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3A490F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D425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B825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08D2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2A8E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7CA0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80F4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A5294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6FA"/>
    <w:rsid w:val="000252A1"/>
    <w:rsid w:val="00054196"/>
    <w:rsid w:val="00056A72"/>
    <w:rsid w:val="0006792C"/>
    <w:rsid w:val="000A0338"/>
    <w:rsid w:val="000B2F4F"/>
    <w:rsid w:val="000B4334"/>
    <w:rsid w:val="000C4A1B"/>
    <w:rsid w:val="00103CA6"/>
    <w:rsid w:val="00164404"/>
    <w:rsid w:val="00170993"/>
    <w:rsid w:val="00186126"/>
    <w:rsid w:val="00243288"/>
    <w:rsid w:val="00275F61"/>
    <w:rsid w:val="002D3AF0"/>
    <w:rsid w:val="002D6DAA"/>
    <w:rsid w:val="002E4585"/>
    <w:rsid w:val="002F7A45"/>
    <w:rsid w:val="00343FCF"/>
    <w:rsid w:val="0037784E"/>
    <w:rsid w:val="003B2CAD"/>
    <w:rsid w:val="003E5C2D"/>
    <w:rsid w:val="00412E42"/>
    <w:rsid w:val="00420423"/>
    <w:rsid w:val="00470718"/>
    <w:rsid w:val="004714BC"/>
    <w:rsid w:val="00474ACD"/>
    <w:rsid w:val="0048281D"/>
    <w:rsid w:val="004D5498"/>
    <w:rsid w:val="004F7265"/>
    <w:rsid w:val="0050186A"/>
    <w:rsid w:val="00520761"/>
    <w:rsid w:val="0055559E"/>
    <w:rsid w:val="00557EC3"/>
    <w:rsid w:val="005B57DA"/>
    <w:rsid w:val="005E3641"/>
    <w:rsid w:val="005E532C"/>
    <w:rsid w:val="006045A0"/>
    <w:rsid w:val="006412F5"/>
    <w:rsid w:val="006416D6"/>
    <w:rsid w:val="00650AA0"/>
    <w:rsid w:val="00662DC1"/>
    <w:rsid w:val="006952A4"/>
    <w:rsid w:val="006F0AD7"/>
    <w:rsid w:val="00763577"/>
    <w:rsid w:val="007C3959"/>
    <w:rsid w:val="007E5705"/>
    <w:rsid w:val="007F4500"/>
    <w:rsid w:val="007F4D80"/>
    <w:rsid w:val="00821F45"/>
    <w:rsid w:val="00823319"/>
    <w:rsid w:val="0082559F"/>
    <w:rsid w:val="0087100F"/>
    <w:rsid w:val="008759D4"/>
    <w:rsid w:val="008A5311"/>
    <w:rsid w:val="008E6C22"/>
    <w:rsid w:val="008F05C8"/>
    <w:rsid w:val="008F06FA"/>
    <w:rsid w:val="009011E3"/>
    <w:rsid w:val="00901E00"/>
    <w:rsid w:val="009A5479"/>
    <w:rsid w:val="009B43D2"/>
    <w:rsid w:val="00AE08C8"/>
    <w:rsid w:val="00AF11CB"/>
    <w:rsid w:val="00B32D81"/>
    <w:rsid w:val="00B507C2"/>
    <w:rsid w:val="00B60014"/>
    <w:rsid w:val="00B67D8B"/>
    <w:rsid w:val="00B91A6A"/>
    <w:rsid w:val="00BA3BD0"/>
    <w:rsid w:val="00BE2A20"/>
    <w:rsid w:val="00BF0AA3"/>
    <w:rsid w:val="00BF32A7"/>
    <w:rsid w:val="00BF3E85"/>
    <w:rsid w:val="00C427ED"/>
    <w:rsid w:val="00CA598C"/>
    <w:rsid w:val="00CE1E26"/>
    <w:rsid w:val="00CF63A0"/>
    <w:rsid w:val="00D06CD1"/>
    <w:rsid w:val="00D22A23"/>
    <w:rsid w:val="00D4163E"/>
    <w:rsid w:val="00D71CD6"/>
    <w:rsid w:val="00D86487"/>
    <w:rsid w:val="00DB0FA8"/>
    <w:rsid w:val="00DF3EC4"/>
    <w:rsid w:val="00E04027"/>
    <w:rsid w:val="00E44D51"/>
    <w:rsid w:val="00EC7FCA"/>
    <w:rsid w:val="00ED5DD7"/>
    <w:rsid w:val="00EE1A2D"/>
    <w:rsid w:val="00EE39FE"/>
    <w:rsid w:val="00F5754E"/>
    <w:rsid w:val="00F66C92"/>
    <w:rsid w:val="00FA126F"/>
    <w:rsid w:val="00FA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ijeloteksta">
    <w:name w:val="Body Text"/>
    <w:basedOn w:val="Normal"/>
    <w:rsid w:val="003E5C2D"/>
    <w:pPr>
      <w:jc w:val="both"/>
    </w:pPr>
    <w:rPr>
      <w:szCs w:val="20"/>
    </w:rPr>
  </w:style>
  <w:style w:type="paragraph" w:styleId="Tekstbalonia">
    <w:name w:val="Balloon Text"/>
    <w:basedOn w:val="Normal"/>
    <w:semiHidden/>
    <w:rsid w:val="00D22A23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67D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ijeloteksta">
    <w:name w:val="Body Text"/>
    <w:basedOn w:val="Normal"/>
    <w:rsid w:val="003E5C2D"/>
    <w:pPr>
      <w:jc w:val="both"/>
    </w:pPr>
    <w:rPr>
      <w:szCs w:val="20"/>
    </w:rPr>
  </w:style>
  <w:style w:type="paragraph" w:styleId="Tekstbalonia">
    <w:name w:val="Balloon Text"/>
    <w:basedOn w:val="Normal"/>
    <w:semiHidden/>
    <w:rsid w:val="00D22A23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67D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II St</vt:lpstr>
    </vt:vector>
  </TitlesOfParts>
  <Company>none</Company>
  <LinksUpToDate>false</LinksUpToDate>
  <CharactersWithSpaces>1424</CharactersWithSpaces>
  <SharedDoc>false</SharedDoc>
  <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St</dc:title>
  <dc:creator>none</dc:creator>
  <cp:lastModifiedBy>Srđan Gavranić</cp:lastModifiedBy>
  <cp:revision>3</cp:revision>
  <cp:lastPrinted>2018-06-01T12:29:00Z</cp:lastPrinted>
  <dcterms:created xsi:type="dcterms:W3CDTF">2018-06-14T07:40:00Z</dcterms:created>
  <dcterms:modified xsi:type="dcterms:W3CDTF">2018-06-14T07:40:00Z</dcterms:modified>
</cp:coreProperties>
</file>